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95A5" w14:textId="77777777" w:rsidR="00E443C6" w:rsidRDefault="00E443C6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31ACDEB1" w14:textId="5FE35EED" w:rsidR="0020645B" w:rsidRPr="0020645B" w:rsidRDefault="0020645B" w:rsidP="00206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0645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begin"/>
      </w:r>
      <w:r w:rsidRPr="0020645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instrText xml:space="preserve"> INCLUDEPICTURE "https://scontent.ffco1-1.fna.fbcdn.net/v/t1.0-9/13620120_1122538584491468_6169524098125385748_n.jpg?_nc_cat=111&amp;ccb=2&amp;_nc_sid=174925&amp;_nc_ohc=UJn-KkCUHw0AX8xNQ1d&amp;_nc_ht=scontent.ffco1-1.fna&amp;oh=212ee6dbd4946683479df4084cad51aa&amp;oe=6037BF1A" \* MERGEFORMATINET </w:instrText>
      </w:r>
      <w:r w:rsidRPr="0020645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separate"/>
      </w:r>
      <w:r w:rsidRPr="0020645B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065623ED" wp14:editId="6FE2A608">
            <wp:extent cx="2779776" cy="2779776"/>
            <wp:effectExtent l="0" t="0" r="1905" b="1905"/>
            <wp:docPr id="1" name="Immagine 1" descr="Potrebbe essere un'immagine raffigurante 1 persona e sorr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1 persona e sorri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7745" cy="28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45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end"/>
      </w:r>
    </w:p>
    <w:p w14:paraId="2963BE5F" w14:textId="77777777" w:rsidR="00E443C6" w:rsidRDefault="00E443C6" w:rsidP="00E443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6CCC30F6" w14:textId="4F501AC2" w:rsidR="00B41FE7" w:rsidRPr="00B41FE7" w:rsidRDefault="00B41FE7" w:rsidP="00B41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41B8D8D6" w14:textId="28B3A88B" w:rsidR="00FC5948" w:rsidRPr="00FC5948" w:rsidRDefault="00FC5948" w:rsidP="00FC5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15C1D8A" w14:textId="77777777" w:rsidR="00B63DF9" w:rsidRDefault="00B63DF9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15E5ED16" w14:textId="02540680" w:rsidR="00A1121C" w:rsidRPr="00B41FE7" w:rsidRDefault="0020645B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</w:pPr>
      <w:r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Ali </w:t>
      </w:r>
      <w:proofErr w:type="spellStart"/>
      <w:r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  <w:t>Dehdarirad</w:t>
      </w:r>
      <w:proofErr w:type="spellEnd"/>
      <w:r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</w:t>
      </w:r>
    </w:p>
    <w:p w14:paraId="30C51014" w14:textId="2244F332" w:rsidR="00BD2DBE" w:rsidRPr="00FC5948" w:rsidRDefault="00FC5948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</w:pPr>
      <w:r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 xml:space="preserve">Sapienza </w:t>
      </w:r>
      <w:r w:rsidR="00B63DF9"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 xml:space="preserve">University of </w:t>
      </w:r>
      <w:r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>Rome</w:t>
      </w:r>
      <w:r w:rsidR="00BD2DBE" w:rsidRPr="00FC5948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      </w:t>
      </w:r>
    </w:p>
    <w:p w14:paraId="7E5F0756" w14:textId="77777777" w:rsidR="00BD2DBE" w:rsidRPr="00FC5948" w:rsidRDefault="00BD2DBE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  <w:lang w:val="it-IT"/>
        </w:rPr>
      </w:pPr>
    </w:p>
    <w:p w14:paraId="12C4A9FB" w14:textId="77777777" w:rsidR="0020645B" w:rsidRDefault="0020645B" w:rsidP="0020645B">
      <w:pPr>
        <w:spacing w:after="0" w:line="360" w:lineRule="auto"/>
        <w:jc w:val="both"/>
        <w:rPr>
          <w:rFonts w:ascii="Century Gothic" w:hAnsi="Century Gothic" w:cs="Times New Roman"/>
          <w:b/>
          <w:sz w:val="28"/>
          <w:szCs w:val="28"/>
          <w:lang w:val="it-IT"/>
        </w:rPr>
      </w:pPr>
    </w:p>
    <w:p w14:paraId="42F17253" w14:textId="61F43207" w:rsidR="00316450" w:rsidRPr="009A70A0" w:rsidRDefault="0020645B" w:rsidP="0031645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645B">
        <w:rPr>
          <w:rFonts w:ascii="Century Gothic" w:hAnsi="Century Gothic" w:cs="Times New Roman"/>
          <w:b/>
          <w:sz w:val="28"/>
          <w:szCs w:val="28"/>
        </w:rPr>
        <w:t xml:space="preserve">Dr. </w:t>
      </w:r>
      <w:r>
        <w:rPr>
          <w:rFonts w:ascii="Century Gothic" w:hAnsi="Century Gothic" w:cs="Times New Roman"/>
          <w:b/>
          <w:sz w:val="28"/>
          <w:szCs w:val="28"/>
        </w:rPr>
        <w:t xml:space="preserve">Ali </w:t>
      </w:r>
      <w:proofErr w:type="spellStart"/>
      <w:r>
        <w:rPr>
          <w:rFonts w:ascii="Century Gothic" w:hAnsi="Century Gothic" w:cs="Times New Roman"/>
          <w:b/>
          <w:sz w:val="28"/>
          <w:szCs w:val="28"/>
        </w:rPr>
        <w:t>Dehdarirad</w:t>
      </w:r>
      <w:proofErr w:type="spellEnd"/>
      <w:r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="00316450" w:rsidRPr="00316450">
        <w:rPr>
          <w:rFonts w:ascii="Century Gothic" w:hAnsi="Century Gothic" w:cstheme="majorBidi"/>
          <w:sz w:val="24"/>
          <w:szCs w:val="24"/>
        </w:rPr>
        <w:t xml:space="preserve">currently teaches American literature and culture at the Sapienza University of Rome where he obtained his Ph.D. in English-language Literatures. The title of his doctoral dissertation was </w:t>
      </w:r>
      <w:r w:rsidR="00316450" w:rsidRPr="00316450">
        <w:rPr>
          <w:rFonts w:ascii="Century Gothic" w:hAnsi="Century Gothic" w:cstheme="majorBidi"/>
          <w:i/>
          <w:iCs/>
          <w:sz w:val="24"/>
          <w:szCs w:val="24"/>
        </w:rPr>
        <w:t>“The Map is Not the Territory”: A Spatial Reading of Pynchon’s California Trilogy</w:t>
      </w:r>
      <w:r w:rsidR="00316450" w:rsidRPr="00316450">
        <w:rPr>
          <w:rFonts w:ascii="Century Gothic" w:hAnsi="Century Gothic" w:cstheme="majorBidi"/>
          <w:sz w:val="24"/>
          <w:szCs w:val="24"/>
        </w:rPr>
        <w:t xml:space="preserve">. He has published critical essays on the works of Thomas Pynchon, Don DeLillo, and Paul Auster. His main research interests include postmodernist and contemporary American </w:t>
      </w:r>
      <w:r w:rsidR="00316450">
        <w:rPr>
          <w:rFonts w:ascii="Century Gothic" w:hAnsi="Century Gothic" w:cstheme="majorBidi"/>
          <w:sz w:val="24"/>
          <w:szCs w:val="24"/>
        </w:rPr>
        <w:t>L</w:t>
      </w:r>
      <w:r w:rsidR="00316450" w:rsidRPr="00316450">
        <w:rPr>
          <w:rFonts w:ascii="Century Gothic" w:hAnsi="Century Gothic" w:cstheme="majorBidi"/>
          <w:sz w:val="24"/>
          <w:szCs w:val="24"/>
        </w:rPr>
        <w:t xml:space="preserve">iterature, </w:t>
      </w:r>
      <w:r w:rsidR="00316450">
        <w:rPr>
          <w:rFonts w:ascii="Century Gothic" w:hAnsi="Century Gothic" w:cstheme="majorBidi"/>
          <w:sz w:val="24"/>
          <w:szCs w:val="24"/>
        </w:rPr>
        <w:t>U</w:t>
      </w:r>
      <w:r w:rsidR="00316450" w:rsidRPr="00316450">
        <w:rPr>
          <w:rFonts w:ascii="Century Gothic" w:hAnsi="Century Gothic" w:cstheme="majorBidi"/>
          <w:sz w:val="24"/>
          <w:szCs w:val="24"/>
        </w:rPr>
        <w:t xml:space="preserve">rban and </w:t>
      </w:r>
      <w:r w:rsidR="00316450">
        <w:rPr>
          <w:rFonts w:ascii="Century Gothic" w:hAnsi="Century Gothic" w:cstheme="majorBidi"/>
          <w:sz w:val="24"/>
          <w:szCs w:val="24"/>
        </w:rPr>
        <w:t>R</w:t>
      </w:r>
      <w:r w:rsidR="00316450" w:rsidRPr="00316450">
        <w:rPr>
          <w:rFonts w:ascii="Century Gothic" w:hAnsi="Century Gothic" w:cstheme="majorBidi"/>
          <w:sz w:val="24"/>
          <w:szCs w:val="24"/>
        </w:rPr>
        <w:t xml:space="preserve">egional studies, </w:t>
      </w:r>
      <w:proofErr w:type="spellStart"/>
      <w:r w:rsidR="00316450">
        <w:rPr>
          <w:rFonts w:ascii="Century Gothic" w:hAnsi="Century Gothic" w:cstheme="majorBidi"/>
          <w:sz w:val="24"/>
          <w:szCs w:val="24"/>
        </w:rPr>
        <w:t>G</w:t>
      </w:r>
      <w:r w:rsidR="00316450" w:rsidRPr="00316450">
        <w:rPr>
          <w:rFonts w:ascii="Century Gothic" w:hAnsi="Century Gothic" w:cstheme="majorBidi"/>
          <w:sz w:val="24"/>
          <w:szCs w:val="24"/>
        </w:rPr>
        <w:t>eocriticism</w:t>
      </w:r>
      <w:proofErr w:type="spellEnd"/>
      <w:r w:rsidR="00316450" w:rsidRPr="00316450">
        <w:rPr>
          <w:rFonts w:ascii="Century Gothic" w:hAnsi="Century Gothic" w:cstheme="majorBidi"/>
          <w:sz w:val="24"/>
          <w:szCs w:val="24"/>
        </w:rPr>
        <w:t xml:space="preserve">, California </w:t>
      </w:r>
      <w:r w:rsidR="00316450">
        <w:rPr>
          <w:rFonts w:ascii="Century Gothic" w:hAnsi="Century Gothic" w:cstheme="majorBidi"/>
          <w:sz w:val="24"/>
          <w:szCs w:val="24"/>
        </w:rPr>
        <w:t>S</w:t>
      </w:r>
      <w:r w:rsidR="00316450" w:rsidRPr="00316450">
        <w:rPr>
          <w:rFonts w:ascii="Century Gothic" w:hAnsi="Century Gothic" w:cstheme="majorBidi"/>
          <w:sz w:val="24"/>
          <w:szCs w:val="24"/>
        </w:rPr>
        <w:t xml:space="preserve">tudies, </w:t>
      </w:r>
      <w:r w:rsidR="00316450">
        <w:rPr>
          <w:rFonts w:ascii="Century Gothic" w:hAnsi="Century Gothic" w:cstheme="majorBidi"/>
          <w:sz w:val="24"/>
          <w:szCs w:val="24"/>
        </w:rPr>
        <w:t>U</w:t>
      </w:r>
      <w:r w:rsidR="00316450" w:rsidRPr="00316450">
        <w:rPr>
          <w:rFonts w:ascii="Century Gothic" w:hAnsi="Century Gothic" w:cstheme="majorBidi"/>
          <w:sz w:val="24"/>
          <w:szCs w:val="24"/>
        </w:rPr>
        <w:t xml:space="preserve">rban </w:t>
      </w:r>
      <w:r w:rsidR="00316450">
        <w:rPr>
          <w:rFonts w:ascii="Century Gothic" w:hAnsi="Century Gothic" w:cstheme="majorBidi"/>
          <w:sz w:val="24"/>
          <w:szCs w:val="24"/>
        </w:rPr>
        <w:t>H</w:t>
      </w:r>
      <w:r w:rsidR="00316450" w:rsidRPr="00316450">
        <w:rPr>
          <w:rFonts w:ascii="Century Gothic" w:hAnsi="Century Gothic" w:cstheme="majorBidi"/>
          <w:sz w:val="24"/>
          <w:szCs w:val="24"/>
        </w:rPr>
        <w:t xml:space="preserve">umanities, and </w:t>
      </w:r>
      <w:r w:rsidR="00316450">
        <w:rPr>
          <w:rFonts w:ascii="Century Gothic" w:hAnsi="Century Gothic" w:cstheme="majorBidi"/>
          <w:sz w:val="24"/>
          <w:szCs w:val="24"/>
        </w:rPr>
        <w:t>E</w:t>
      </w:r>
      <w:r w:rsidR="00316450" w:rsidRPr="00316450">
        <w:rPr>
          <w:rFonts w:ascii="Century Gothic" w:hAnsi="Century Gothic" w:cstheme="majorBidi"/>
          <w:sz w:val="24"/>
          <w:szCs w:val="24"/>
        </w:rPr>
        <w:t>cocriticism.</w:t>
      </w:r>
    </w:p>
    <w:p w14:paraId="2E9E7694" w14:textId="43BBBE8E" w:rsidR="00A1121C" w:rsidRPr="003030A3" w:rsidRDefault="00A1121C" w:rsidP="00316450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sectPr w:rsidR="00A1121C" w:rsidRPr="003030A3" w:rsidSect="00A1121C">
      <w:pgSz w:w="12240" w:h="15840"/>
      <w:pgMar w:top="1440" w:right="1440" w:bottom="1440" w:left="1440" w:header="720" w:footer="720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BE"/>
    <w:rsid w:val="001043E0"/>
    <w:rsid w:val="001D31BC"/>
    <w:rsid w:val="0020645B"/>
    <w:rsid w:val="003030A3"/>
    <w:rsid w:val="00316450"/>
    <w:rsid w:val="005653DE"/>
    <w:rsid w:val="005C2E9D"/>
    <w:rsid w:val="007E6427"/>
    <w:rsid w:val="00A1121C"/>
    <w:rsid w:val="00B35F78"/>
    <w:rsid w:val="00B41FE7"/>
    <w:rsid w:val="00B63DF9"/>
    <w:rsid w:val="00BC79AE"/>
    <w:rsid w:val="00BD2DBE"/>
    <w:rsid w:val="00E443C6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1205"/>
  <w15:chartTrackingRefBased/>
  <w15:docId w15:val="{5707D3C4-AF07-49FC-AC64-64D6C8A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782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Balestrino, Alice</dc:creator>
  <cp:keywords/>
  <dc:description/>
  <cp:lastModifiedBy>Utente di Microsoft Office</cp:lastModifiedBy>
  <cp:revision>5</cp:revision>
  <cp:lastPrinted>2019-08-16T18:09:00Z</cp:lastPrinted>
  <dcterms:created xsi:type="dcterms:W3CDTF">2021-01-25T17:29:00Z</dcterms:created>
  <dcterms:modified xsi:type="dcterms:W3CDTF">2022-02-10T14:39:00Z</dcterms:modified>
</cp:coreProperties>
</file>